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D43BD" w14:textId="77777777" w:rsidR="00477C07" w:rsidRPr="007C4589" w:rsidRDefault="00477C07" w:rsidP="007C4589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360" w:lineRule="auto"/>
        <w:ind w:firstLine="6379"/>
        <w:jc w:val="left"/>
        <w:rPr>
          <w:i/>
          <w:sz w:val="24"/>
          <w:szCs w:val="24"/>
        </w:rPr>
      </w:pPr>
    </w:p>
    <w:p w14:paraId="4F03E92B" w14:textId="766F1B33" w:rsidR="00DB6451" w:rsidRPr="007C4589" w:rsidRDefault="00DB6451" w:rsidP="007C4589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360" w:lineRule="auto"/>
        <w:ind w:left="5387"/>
        <w:jc w:val="left"/>
        <w:rPr>
          <w:i/>
          <w:sz w:val="24"/>
          <w:szCs w:val="24"/>
        </w:rPr>
      </w:pPr>
      <w:r w:rsidRPr="007C4589">
        <w:rPr>
          <w:i/>
          <w:sz w:val="24"/>
          <w:szCs w:val="24"/>
        </w:rPr>
        <w:t>Załącznik nr 3</w:t>
      </w:r>
      <w:r w:rsidR="007C4589">
        <w:rPr>
          <w:i/>
          <w:sz w:val="24"/>
          <w:szCs w:val="24"/>
        </w:rPr>
        <w:t xml:space="preserve"> </w:t>
      </w:r>
      <w:r w:rsidRPr="007C4589">
        <w:rPr>
          <w:i/>
          <w:sz w:val="24"/>
          <w:szCs w:val="24"/>
        </w:rPr>
        <w:t>do Zarządzenia nr 29/2021</w:t>
      </w:r>
      <w:r w:rsidR="007C4589">
        <w:rPr>
          <w:sz w:val="24"/>
          <w:szCs w:val="24"/>
        </w:rPr>
        <w:t xml:space="preserve"> </w:t>
      </w:r>
      <w:r w:rsidRPr="007C4589">
        <w:rPr>
          <w:i/>
          <w:sz w:val="24"/>
          <w:szCs w:val="24"/>
        </w:rPr>
        <w:t>z dnia 12 maja 2021</w:t>
      </w:r>
    </w:p>
    <w:p w14:paraId="6414FA80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</w:p>
    <w:p w14:paraId="13DADF36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</w:p>
    <w:p w14:paraId="4EB1E4DF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>FORMULARZ OFERTY</w:t>
      </w:r>
    </w:p>
    <w:p w14:paraId="19A61914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141CD47B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31103FB6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 xml:space="preserve">Zamawiający: Województwo Podkarpackie / </w:t>
      </w:r>
      <w:r w:rsidRPr="007C4589">
        <w:rPr>
          <w:strike/>
          <w:sz w:val="24"/>
          <w:szCs w:val="24"/>
        </w:rPr>
        <w:t>Urząd Marszałkowski Województwa Podkarpackiego w Rzeszowie</w:t>
      </w:r>
    </w:p>
    <w:p w14:paraId="5768F877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7110D4C7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</w:p>
    <w:p w14:paraId="2DBFD78C" w14:textId="7FF7BB39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rPr>
          <w:b w:val="0"/>
          <w:sz w:val="24"/>
          <w:szCs w:val="24"/>
        </w:rPr>
      </w:pPr>
      <w:r w:rsidRPr="007C4589">
        <w:rPr>
          <w:b w:val="0"/>
          <w:sz w:val="24"/>
          <w:szCs w:val="24"/>
        </w:rPr>
        <w:t>odpowiadając na zaproszenie do składania ofert na realizację zadania:</w:t>
      </w:r>
    </w:p>
    <w:p w14:paraId="0826B05C" w14:textId="77777777" w:rsidR="00DB6451" w:rsidRPr="007C4589" w:rsidRDefault="00DB6451" w:rsidP="007C4589">
      <w:pPr>
        <w:pStyle w:val="Bezodstpw"/>
        <w:numPr>
          <w:ilvl w:val="1"/>
          <w:numId w:val="2"/>
        </w:numPr>
        <w:tabs>
          <w:tab w:val="left" w:pos="419"/>
          <w:tab w:val="left" w:leader="dot" w:pos="5862"/>
        </w:tabs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7C4589">
        <w:rPr>
          <w:rFonts w:ascii="Arial" w:hAnsi="Arial" w:cs="Arial"/>
          <w:sz w:val="24"/>
          <w:szCs w:val="24"/>
        </w:rPr>
        <w:t xml:space="preserve">Opracowanie ekspertyzy pn. „Ramy finansowe </w:t>
      </w:r>
      <w:r w:rsidRPr="007C4589">
        <w:rPr>
          <w:rFonts w:ascii="Arial" w:hAnsi="Arial" w:cs="Arial"/>
          <w:i/>
          <w:iCs/>
          <w:sz w:val="24"/>
          <w:szCs w:val="24"/>
        </w:rPr>
        <w:t>Regionalnej Strategii Innowacji Województwa Podkarpackiego na lata 2021-2030</w:t>
      </w:r>
      <w:r w:rsidRPr="007C4589">
        <w:rPr>
          <w:rFonts w:ascii="Arial" w:hAnsi="Arial" w:cs="Arial"/>
          <w:sz w:val="24"/>
          <w:szCs w:val="24"/>
        </w:rPr>
        <w:t>”</w:t>
      </w:r>
    </w:p>
    <w:p w14:paraId="5DD67A82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b w:val="0"/>
          <w:sz w:val="24"/>
          <w:szCs w:val="24"/>
        </w:rPr>
      </w:pPr>
    </w:p>
    <w:p w14:paraId="33BCD613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center"/>
        <w:rPr>
          <w:b w:val="0"/>
          <w:sz w:val="24"/>
          <w:szCs w:val="24"/>
        </w:rPr>
      </w:pPr>
    </w:p>
    <w:p w14:paraId="6E6D63ED" w14:textId="77777777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360" w:lineRule="auto"/>
        <w:ind w:hanging="320"/>
        <w:jc w:val="both"/>
        <w:rPr>
          <w:sz w:val="24"/>
          <w:szCs w:val="24"/>
        </w:rPr>
      </w:pPr>
      <w:r w:rsidRPr="007C4589">
        <w:rPr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7C4589">
        <w:rPr>
          <w:sz w:val="24"/>
          <w:szCs w:val="24"/>
        </w:rPr>
        <w:br/>
        <w:t>w wysokości:</w:t>
      </w:r>
    </w:p>
    <w:p w14:paraId="759F70CF" w14:textId="77777777" w:rsidR="00DB6451" w:rsidRPr="007C4589" w:rsidRDefault="00DB6451" w:rsidP="007C4589">
      <w:pPr>
        <w:pStyle w:val="Bodytext141"/>
        <w:shd w:val="clear" w:color="auto" w:fill="auto"/>
        <w:tabs>
          <w:tab w:val="left" w:pos="318"/>
        </w:tabs>
        <w:spacing w:line="360" w:lineRule="auto"/>
        <w:ind w:firstLine="0"/>
        <w:jc w:val="both"/>
        <w:rPr>
          <w:sz w:val="24"/>
          <w:szCs w:val="24"/>
        </w:rPr>
      </w:pPr>
    </w:p>
    <w:p w14:paraId="00B79CD4" w14:textId="77777777" w:rsidR="00DB6451" w:rsidRPr="007C4589" w:rsidRDefault="00DB6451" w:rsidP="007C458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>brutto:</w:t>
      </w:r>
      <w:r w:rsidRPr="007C4589">
        <w:rPr>
          <w:sz w:val="24"/>
          <w:szCs w:val="24"/>
        </w:rPr>
        <w:tab/>
        <w:t xml:space="preserve">……………………..…….zł,  </w:t>
      </w:r>
    </w:p>
    <w:p w14:paraId="1F082C96" w14:textId="77777777" w:rsidR="00DB6451" w:rsidRPr="007C4589" w:rsidRDefault="00DB6451" w:rsidP="007C458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center"/>
        <w:rPr>
          <w:sz w:val="24"/>
          <w:szCs w:val="24"/>
        </w:rPr>
      </w:pPr>
    </w:p>
    <w:p w14:paraId="17A3397B" w14:textId="77777777" w:rsidR="00DB6451" w:rsidRPr="007C4589" w:rsidRDefault="00DB6451" w:rsidP="007C458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center"/>
        <w:rPr>
          <w:sz w:val="24"/>
          <w:szCs w:val="24"/>
        </w:rPr>
      </w:pPr>
      <w:r w:rsidRPr="007C4589">
        <w:rPr>
          <w:sz w:val="24"/>
          <w:szCs w:val="24"/>
        </w:rPr>
        <w:t>słownie:…………………………………………………………………….…………………..…</w:t>
      </w:r>
    </w:p>
    <w:p w14:paraId="6BE0F17F" w14:textId="77777777" w:rsidR="00DB6451" w:rsidRPr="007C4589" w:rsidRDefault="00DB6451" w:rsidP="007C458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jc w:val="left"/>
        <w:rPr>
          <w:sz w:val="24"/>
          <w:szCs w:val="24"/>
        </w:rPr>
      </w:pPr>
    </w:p>
    <w:p w14:paraId="2F9D741C" w14:textId="7622B012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Termin realizacji zamówienia:</w:t>
      </w:r>
      <w:r w:rsidRPr="007C4589">
        <w:rPr>
          <w:b w:val="0"/>
          <w:sz w:val="24"/>
          <w:szCs w:val="24"/>
        </w:rPr>
        <w:t xml:space="preserve"> sierpień/wrzesień 2021 r.</w:t>
      </w:r>
    </w:p>
    <w:p w14:paraId="467C25AC" w14:textId="2A8ACF5D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Termin gwarancji:</w:t>
      </w:r>
      <w:r w:rsidRPr="007C4589">
        <w:rPr>
          <w:b w:val="0"/>
          <w:sz w:val="24"/>
          <w:szCs w:val="24"/>
        </w:rPr>
        <w:t xml:space="preserve"> nie dotyczy</w:t>
      </w:r>
    </w:p>
    <w:p w14:paraId="23BE069C" w14:textId="77777777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4C106151" w14:textId="77777777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lastRenderedPageBreak/>
        <w:t>Oświadczamy, iż znajdujemy się w sytuacji ekonomicznej i finansowej umożliwiającej wykonanie zamówienia.</w:t>
      </w:r>
    </w:p>
    <w:p w14:paraId="2B7247AE" w14:textId="77777777" w:rsidR="00DB6451" w:rsidRPr="007C4589" w:rsidRDefault="00DB6451" w:rsidP="007C45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360" w:lineRule="auto"/>
        <w:ind w:hanging="284"/>
        <w:jc w:val="both"/>
        <w:rPr>
          <w:sz w:val="24"/>
          <w:szCs w:val="24"/>
        </w:rPr>
      </w:pPr>
      <w:r w:rsidRPr="007C4589">
        <w:rPr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71559339" w14:textId="3F0F53B9" w:rsidR="00DB6451" w:rsidRDefault="00DB6451" w:rsidP="007C4589">
      <w:pPr>
        <w:pStyle w:val="Bodytext1"/>
        <w:shd w:val="clear" w:color="auto" w:fill="auto"/>
        <w:spacing w:after="0" w:line="360" w:lineRule="auto"/>
        <w:ind w:firstLine="0"/>
        <w:jc w:val="left"/>
        <w:rPr>
          <w:sz w:val="24"/>
          <w:szCs w:val="24"/>
        </w:rPr>
      </w:pPr>
    </w:p>
    <w:p w14:paraId="4A0BB507" w14:textId="77777777" w:rsidR="007C4589" w:rsidRPr="007C4589" w:rsidRDefault="007C4589" w:rsidP="007C4589">
      <w:pPr>
        <w:pStyle w:val="Bodytext1"/>
        <w:shd w:val="clear" w:color="auto" w:fill="auto"/>
        <w:spacing w:after="0" w:line="360" w:lineRule="auto"/>
        <w:ind w:firstLine="0"/>
        <w:jc w:val="left"/>
        <w:rPr>
          <w:sz w:val="24"/>
          <w:szCs w:val="24"/>
        </w:rPr>
      </w:pPr>
    </w:p>
    <w:p w14:paraId="7AFDD343" w14:textId="77777777" w:rsidR="00DB6451" w:rsidRPr="007C4589" w:rsidRDefault="00DB6451" w:rsidP="007C4589">
      <w:pPr>
        <w:pStyle w:val="Bodytext1"/>
        <w:shd w:val="clear" w:color="auto" w:fill="auto"/>
        <w:spacing w:after="0" w:line="360" w:lineRule="auto"/>
        <w:ind w:left="5672" w:firstLine="709"/>
        <w:jc w:val="left"/>
        <w:rPr>
          <w:sz w:val="24"/>
          <w:szCs w:val="24"/>
        </w:rPr>
      </w:pPr>
    </w:p>
    <w:p w14:paraId="769E9E5C" w14:textId="77777777" w:rsidR="00DB6451" w:rsidRPr="007C4589" w:rsidRDefault="00DB6451" w:rsidP="007C4589">
      <w:pPr>
        <w:pStyle w:val="Bodytext1"/>
        <w:shd w:val="clear" w:color="auto" w:fill="auto"/>
        <w:spacing w:after="0" w:line="360" w:lineRule="auto"/>
        <w:ind w:left="4678" w:firstLine="709"/>
        <w:jc w:val="right"/>
        <w:rPr>
          <w:sz w:val="24"/>
          <w:szCs w:val="24"/>
        </w:rPr>
      </w:pPr>
      <w:r w:rsidRPr="007C4589">
        <w:rPr>
          <w:sz w:val="24"/>
          <w:szCs w:val="24"/>
        </w:rPr>
        <w:t>(data, podpis Wykonawcy)</w:t>
      </w:r>
    </w:p>
    <w:p w14:paraId="3E2E145A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both"/>
        <w:rPr>
          <w:rStyle w:val="Bodytext142"/>
          <w:b/>
          <w:bCs/>
          <w:sz w:val="24"/>
          <w:szCs w:val="24"/>
        </w:rPr>
      </w:pPr>
    </w:p>
    <w:p w14:paraId="08CF8DF3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both"/>
        <w:rPr>
          <w:rStyle w:val="Bodytext142"/>
          <w:b/>
          <w:bCs/>
          <w:sz w:val="24"/>
          <w:szCs w:val="24"/>
        </w:rPr>
      </w:pPr>
    </w:p>
    <w:p w14:paraId="1D85612C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both"/>
        <w:rPr>
          <w:rStyle w:val="Bodytext142"/>
          <w:b/>
          <w:bCs/>
          <w:sz w:val="24"/>
          <w:szCs w:val="24"/>
        </w:rPr>
      </w:pPr>
    </w:p>
    <w:p w14:paraId="20ED89D0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both"/>
        <w:rPr>
          <w:rStyle w:val="Bodytext142"/>
          <w:b/>
          <w:bCs/>
          <w:sz w:val="24"/>
          <w:szCs w:val="24"/>
        </w:rPr>
      </w:pPr>
    </w:p>
    <w:p w14:paraId="53CCA636" w14:textId="77777777" w:rsidR="00DB6451" w:rsidRPr="007C4589" w:rsidRDefault="00DB6451" w:rsidP="007C4589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  <w:r w:rsidRPr="007C4589">
        <w:rPr>
          <w:rStyle w:val="Bodytext142"/>
          <w:sz w:val="24"/>
          <w:szCs w:val="24"/>
        </w:rPr>
        <w:t>Załączniki:</w:t>
      </w:r>
    </w:p>
    <w:p w14:paraId="6D11418D" w14:textId="77777777" w:rsidR="00DB6451" w:rsidRPr="007C4589" w:rsidRDefault="00DB6451" w:rsidP="007C4589">
      <w:pPr>
        <w:pStyle w:val="Bodytext220"/>
        <w:shd w:val="clear" w:color="auto" w:fill="auto"/>
        <w:tabs>
          <w:tab w:val="left" w:leader="dot" w:pos="1743"/>
        </w:tabs>
        <w:spacing w:line="360" w:lineRule="auto"/>
        <w:rPr>
          <w:sz w:val="24"/>
          <w:szCs w:val="24"/>
        </w:rPr>
      </w:pPr>
      <w:r w:rsidRPr="007C4589">
        <w:rPr>
          <w:sz w:val="24"/>
          <w:szCs w:val="24"/>
        </w:rPr>
        <w:t>1</w:t>
      </w:r>
      <w:r w:rsidRPr="007C4589">
        <w:rPr>
          <w:sz w:val="24"/>
          <w:szCs w:val="24"/>
        </w:rPr>
        <w:tab/>
      </w:r>
    </w:p>
    <w:p w14:paraId="4A0CB98E" w14:textId="77777777" w:rsidR="00DB6451" w:rsidRPr="007C4589" w:rsidRDefault="00DB6451" w:rsidP="007C4589">
      <w:pPr>
        <w:pStyle w:val="Bodytext230"/>
        <w:shd w:val="clear" w:color="auto" w:fill="auto"/>
        <w:tabs>
          <w:tab w:val="left" w:leader="dot" w:pos="1758"/>
        </w:tabs>
        <w:spacing w:after="0" w:line="360" w:lineRule="auto"/>
        <w:rPr>
          <w:sz w:val="24"/>
          <w:szCs w:val="24"/>
        </w:rPr>
      </w:pPr>
      <w:r w:rsidRPr="007C4589">
        <w:rPr>
          <w:sz w:val="24"/>
          <w:szCs w:val="24"/>
        </w:rPr>
        <w:t>2</w:t>
      </w:r>
      <w:r w:rsidRPr="007C4589">
        <w:rPr>
          <w:sz w:val="24"/>
          <w:szCs w:val="24"/>
        </w:rPr>
        <w:tab/>
      </w:r>
    </w:p>
    <w:p w14:paraId="428E0075" w14:textId="77777777" w:rsidR="001616F0" w:rsidRPr="007C4589" w:rsidRDefault="001616F0" w:rsidP="007C458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616F0" w:rsidRPr="007C45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6DB59" w14:textId="77777777" w:rsidR="00477C07" w:rsidRDefault="00477C07" w:rsidP="00477C07">
      <w:pPr>
        <w:spacing w:after="0" w:line="240" w:lineRule="auto"/>
      </w:pPr>
      <w:r>
        <w:separator/>
      </w:r>
    </w:p>
  </w:endnote>
  <w:endnote w:type="continuationSeparator" w:id="0">
    <w:p w14:paraId="59B7A2C2" w14:textId="77777777" w:rsidR="00477C07" w:rsidRDefault="00477C07" w:rsidP="00477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5579D" w14:textId="77777777" w:rsidR="00477C07" w:rsidRDefault="00477C07" w:rsidP="00477C07">
      <w:pPr>
        <w:spacing w:after="0" w:line="240" w:lineRule="auto"/>
      </w:pPr>
      <w:r>
        <w:separator/>
      </w:r>
    </w:p>
  </w:footnote>
  <w:footnote w:type="continuationSeparator" w:id="0">
    <w:p w14:paraId="7DD78778" w14:textId="77777777" w:rsidR="00477C07" w:rsidRDefault="00477C07" w:rsidP="00477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EB2FA" w14:textId="74D5C39F" w:rsidR="00477C07" w:rsidRDefault="00477C07">
    <w:pPr>
      <w:pStyle w:val="Nagwek"/>
    </w:pPr>
    <w:r w:rsidRPr="00296161">
      <w:rPr>
        <w:noProof/>
      </w:rPr>
      <w:drawing>
        <wp:inline distT="0" distB="0" distL="0" distR="0" wp14:anchorId="47BE8FEA" wp14:editId="65E621E0">
          <wp:extent cx="5760085" cy="592390"/>
          <wp:effectExtent l="0" t="0" r="0" b="0"/>
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9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590CCE" w14:textId="77777777" w:rsidR="00477C07" w:rsidRDefault="00477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51"/>
    <w:rsid w:val="001616F0"/>
    <w:rsid w:val="00477C07"/>
    <w:rsid w:val="007C4589"/>
    <w:rsid w:val="00B57857"/>
    <w:rsid w:val="00DB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5B54"/>
  <w15:chartTrackingRefBased/>
  <w15:docId w15:val="{CFAF89A9-DA5E-43B4-A6C9-657B4501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DB645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DB645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B645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B645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DB6451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DB6451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DB645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B645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B645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B645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B645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Bezodstpw">
    <w:name w:val="No Spacing"/>
    <w:uiPriority w:val="1"/>
    <w:qFormat/>
    <w:rsid w:val="00DB6451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C07"/>
  </w:style>
  <w:style w:type="paragraph" w:styleId="Stopka">
    <w:name w:val="footer"/>
    <w:basedOn w:val="Normalny"/>
    <w:link w:val="StopkaZnak"/>
    <w:uiPriority w:val="99"/>
    <w:unhideWhenUsed/>
    <w:rsid w:val="00477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 UMWP</dc:creator>
  <cp:keywords/>
  <dc:description/>
  <cp:lastModifiedBy>Gmyrek Paweł</cp:lastModifiedBy>
  <cp:revision>4</cp:revision>
  <cp:lastPrinted>2021-08-03T12:10:00Z</cp:lastPrinted>
  <dcterms:created xsi:type="dcterms:W3CDTF">2021-08-03T11:51:00Z</dcterms:created>
  <dcterms:modified xsi:type="dcterms:W3CDTF">2021-08-16T08:35:00Z</dcterms:modified>
</cp:coreProperties>
</file>